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05" w:rsidRPr="00E97CAC" w:rsidRDefault="00754305" w:rsidP="0075430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97CAC">
        <w:rPr>
          <w:rFonts w:ascii="Cambria" w:eastAsia="Times New Roman" w:hAnsi="Cambria" w:cs="Arial"/>
          <w:b/>
          <w:sz w:val="24"/>
          <w:szCs w:val="24"/>
          <w:lang w:eastAsia="pl-PL"/>
        </w:rPr>
        <w:t>FORMULARZ KONSULTACYJNY</w:t>
      </w:r>
    </w:p>
    <w:p w:rsidR="00754305" w:rsidRPr="00E97CAC" w:rsidRDefault="00754305" w:rsidP="0075430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754305" w:rsidRPr="00E97CAC" w:rsidRDefault="00754305" w:rsidP="00754305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754305" w:rsidRPr="00E97CAC" w:rsidRDefault="00754305" w:rsidP="00754305">
      <w:pPr>
        <w:spacing w:after="12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E97CAC">
        <w:rPr>
          <w:rFonts w:ascii="Cambria" w:eastAsia="Times New Roman" w:hAnsi="Cambria" w:cs="Arial"/>
          <w:b/>
          <w:sz w:val="24"/>
          <w:szCs w:val="24"/>
          <w:lang w:eastAsia="pl-PL"/>
        </w:rPr>
        <w:t>1. Informacje o zgłaszającym:</w:t>
      </w:r>
      <w:r w:rsidRPr="00E97CAC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E97CAC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53"/>
        <w:gridCol w:w="6935"/>
      </w:tblGrid>
      <w:tr w:rsidR="00754305" w:rsidRPr="00E97CAC" w:rsidTr="00A87A50">
        <w:trPr>
          <w:trHeight w:val="668"/>
        </w:trPr>
        <w:tc>
          <w:tcPr>
            <w:tcW w:w="2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imię i nazwisko/</w:t>
            </w:r>
          </w:p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305" w:rsidRPr="00E97CAC" w:rsidTr="00A87A50">
        <w:trPr>
          <w:trHeight w:val="687"/>
        </w:trPr>
        <w:tc>
          <w:tcPr>
            <w:tcW w:w="2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935" w:type="dxa"/>
            <w:tcBorders>
              <w:left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54305" w:rsidRPr="00E97CAC" w:rsidRDefault="00754305" w:rsidP="00754305">
      <w:pPr>
        <w:spacing w:after="12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E97CAC">
        <w:rPr>
          <w:rFonts w:ascii="Cambria" w:eastAsia="Times New Roman" w:hAnsi="Cambria" w:cs="Times New Roman"/>
          <w:i/>
          <w:sz w:val="24"/>
          <w:szCs w:val="24"/>
          <w:lang w:eastAsia="pl-PL"/>
        </w:rPr>
        <w:t>Należy wypełnić wszystkie pola w powyższej tabeli.</w:t>
      </w:r>
    </w:p>
    <w:p w:rsidR="00754305" w:rsidRPr="00E97CAC" w:rsidRDefault="00754305" w:rsidP="00754305">
      <w:pPr>
        <w:spacing w:after="12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754305" w:rsidRPr="00E97CAC" w:rsidRDefault="00754305" w:rsidP="00754305">
      <w:pPr>
        <w:spacing w:after="12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97CAC">
        <w:rPr>
          <w:rFonts w:ascii="Cambria" w:eastAsia="Times New Roman" w:hAnsi="Cambria" w:cs="Arial"/>
          <w:b/>
          <w:sz w:val="24"/>
          <w:szCs w:val="24"/>
          <w:lang w:eastAsia="pl-PL"/>
        </w:rPr>
        <w:t>2. Zgłaszane uwagi, postulaty, propozycje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6"/>
        <w:gridCol w:w="2624"/>
        <w:gridCol w:w="3035"/>
        <w:gridCol w:w="3063"/>
      </w:tblGrid>
      <w:tr w:rsidR="00754305" w:rsidRPr="00E97CAC" w:rsidTr="00A87A50"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Część dokumentu, do którego</w:t>
            </w:r>
          </w:p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odnosi się uwaga (projekt Uchwały,</w:t>
            </w:r>
          </w:p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Załącznik do uchwały)</w:t>
            </w:r>
          </w:p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 xml:space="preserve">Treść uwagi </w:t>
            </w:r>
          </w:p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E97CA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Uzasadnienie uwagi</w:t>
            </w:r>
          </w:p>
        </w:tc>
      </w:tr>
      <w:tr w:rsidR="00754305" w:rsidRPr="00E97CAC" w:rsidTr="00A87A50">
        <w:trPr>
          <w:trHeight w:val="56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97C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754305" w:rsidRPr="00E97CAC" w:rsidTr="00A87A50">
        <w:trPr>
          <w:trHeight w:val="612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97C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E97CAC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74" w:type="dxa"/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754305" w:rsidRPr="00E97CAC" w:rsidTr="00A87A50">
        <w:trPr>
          <w:trHeight w:val="63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97C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754305" w:rsidRPr="00E97CAC" w:rsidRDefault="00754305" w:rsidP="00A87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754305" w:rsidRPr="00E97CAC" w:rsidTr="00A87A50">
        <w:trPr>
          <w:trHeight w:val="63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97C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754305" w:rsidRPr="00E97CAC" w:rsidRDefault="00754305" w:rsidP="00A87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754305" w:rsidRPr="00E97CAC" w:rsidTr="00A87A50">
        <w:trPr>
          <w:trHeight w:val="63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97C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754305" w:rsidRPr="00E97CAC" w:rsidTr="00A87A50">
        <w:trPr>
          <w:trHeight w:val="63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97C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93" w:type="dxa"/>
            <w:tcBorders>
              <w:left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754305" w:rsidRPr="00E97CAC" w:rsidTr="00A87A50">
        <w:trPr>
          <w:trHeight w:val="639"/>
        </w:trPr>
        <w:tc>
          <w:tcPr>
            <w:tcW w:w="5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05" w:rsidRPr="00E97CAC" w:rsidRDefault="00754305" w:rsidP="00A87A5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97CAC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93" w:type="dxa"/>
            <w:tcBorders>
              <w:left w:val="double" w:sz="4" w:space="0" w:color="auto"/>
              <w:bottom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bottom w:val="double" w:sz="4" w:space="0" w:color="auto"/>
            </w:tcBorders>
          </w:tcPr>
          <w:p w:rsidR="00754305" w:rsidRPr="00E97CAC" w:rsidRDefault="00754305" w:rsidP="00A87A50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</w:tbl>
    <w:p w:rsidR="00754305" w:rsidRPr="00E97CAC" w:rsidRDefault="00754305" w:rsidP="00754305">
      <w:pPr>
        <w:spacing w:after="120" w:line="240" w:lineRule="auto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754305" w:rsidRPr="00E97CAC" w:rsidRDefault="00754305" w:rsidP="0075430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97CAC">
        <w:rPr>
          <w:rFonts w:ascii="Cambria" w:eastAsia="Times New Roman" w:hAnsi="Cambria" w:cs="Arial"/>
          <w:sz w:val="24"/>
          <w:szCs w:val="24"/>
          <w:lang w:eastAsia="pl-PL"/>
        </w:rPr>
        <w:t>Wypełniony formularz prosimy dostarczyć:</w:t>
      </w:r>
    </w:p>
    <w:p w:rsidR="00754305" w:rsidRPr="00E97CAC" w:rsidRDefault="00754305" w:rsidP="00754305">
      <w:pPr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bezpośrednio do Sekretariatu Urzędu Gminy 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Jeleśni</w:t>
      </w:r>
      <w:r w:rsidRPr="00E97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pok. nr 22 </w:t>
      </w:r>
      <w:r w:rsidRPr="00E97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godzinach pracy Urzędu;</w:t>
      </w:r>
    </w:p>
    <w:p w:rsidR="00754305" w:rsidRPr="00E97CAC" w:rsidRDefault="00754305" w:rsidP="00754305">
      <w:pPr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drogą elektroniczną na adres mailowy </w:t>
      </w:r>
      <w:hyperlink r:id="rId6" w:history="1">
        <w:r w:rsidRPr="00E97CAC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pl-PL"/>
          </w:rPr>
          <w:t>fundusze.jelesnia@gmail.com</w:t>
        </w:r>
      </w:hyperlink>
      <w:r w:rsidRPr="00E97CAC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754305" w:rsidRPr="00E97CAC" w:rsidRDefault="00754305" w:rsidP="00754305">
      <w:pPr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drogą korespondencyjną na adres: Urząd Gminy w Jeleśni, 34-340 Jeleśnia, ul. Plebańska 1.</w:t>
      </w:r>
    </w:p>
    <w:p w:rsidR="00754305" w:rsidRPr="00E97CAC" w:rsidRDefault="00754305" w:rsidP="00754305">
      <w:pPr>
        <w:numPr>
          <w:ilvl w:val="0"/>
          <w:numId w:val="1"/>
        </w:numPr>
        <w:shd w:val="clear" w:color="auto" w:fill="FFFFFF"/>
        <w:spacing w:after="135" w:line="270" w:lineRule="atLeast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754305" w:rsidRPr="00E97CAC" w:rsidRDefault="00754305" w:rsidP="0075430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97CAC">
        <w:rPr>
          <w:rFonts w:ascii="Cambria" w:eastAsia="Times New Roman" w:hAnsi="Cambria" w:cs="Arial"/>
          <w:b/>
          <w:sz w:val="24"/>
          <w:szCs w:val="24"/>
          <w:lang w:eastAsia="pl-PL"/>
        </w:rPr>
        <w:t>W tytule e-maila prosimy wpisać „Konsultacje Rewitalizacja”.</w:t>
      </w:r>
    </w:p>
    <w:p w:rsidR="00645E66" w:rsidRDefault="00645E66">
      <w:bookmarkStart w:id="0" w:name="_GoBack"/>
      <w:bookmarkEnd w:id="0"/>
    </w:p>
    <w:sectPr w:rsidR="0064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406C"/>
    <w:multiLevelType w:val="hybridMultilevel"/>
    <w:tmpl w:val="8130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645E66"/>
    <w:rsid w:val="00754305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e.jelesn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2016-05-17T11:13:00Z</dcterms:created>
  <dcterms:modified xsi:type="dcterms:W3CDTF">2016-05-17T11:13:00Z</dcterms:modified>
</cp:coreProperties>
</file>